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D8" w:rsidRPr="007C74D8" w:rsidRDefault="007C74D8" w:rsidP="007C74D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Over 120 Copies Sold In</w:t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The First 24 Hours...</w:t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75% Of My Income Is From This Niche. </w:t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I Am Now Offering </w:t>
      </w:r>
      <w:proofErr w:type="gramStart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A DIRT</w:t>
      </w:r>
      <w:proofErr w:type="gramEnd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CHEAP Way For Even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Newbies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To Get In The Game...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7C74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YouTube - </w:t>
        </w:r>
        <w:proofErr w:type="spellStart"/>
        <w:r w:rsidRPr="007C74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eBody</w:t>
        </w:r>
        <w:proofErr w:type="spellEnd"/>
        <w:r w:rsidRPr="007C74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Sales Video</w:t>
        </w:r>
      </w:hyperlink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...Software </w:t>
      </w:r>
      <w:proofErr w:type="gramStart"/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t>With</w:t>
      </w:r>
      <w:proofErr w:type="gramEnd"/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Resell Rights And Bonus Sales Page </w:t>
      </w:r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Make This A Complete Business In A Box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With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, The Virtual Personal Trainer Your Customers Will Be Able To:</w:t>
      </w:r>
    </w:p>
    <w:p w:rsidR="007C74D8" w:rsidRPr="007C74D8" w:rsidRDefault="007C74D8" w:rsidP="007C74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Get A Diet Plan Built Specifically For Them</w:t>
      </w:r>
    </w:p>
    <w:p w:rsidR="007C74D8" w:rsidRPr="007C74D8" w:rsidRDefault="007C74D8" w:rsidP="007C74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Test Different Plans And Scenarios </w:t>
      </w:r>
    </w:p>
    <w:p w:rsidR="007C74D8" w:rsidRPr="007C74D8" w:rsidRDefault="007C74D8" w:rsidP="007C74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Skip The Trip To The Personal Trainer</w:t>
      </w:r>
    </w:p>
    <w:p w:rsidR="007C74D8" w:rsidRPr="007C74D8" w:rsidRDefault="007C74D8" w:rsidP="007C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eBody</w:t>
      </w:r>
      <w:proofErr w:type="spellEnd"/>
      <w:proofErr w:type="gramEnd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- The Virtual Personal Trainer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1550" cy="4486275"/>
            <wp:effectExtent l="19050" t="0" r="0" b="0"/>
            <wp:docPr id="1" name="Picture 1" descr="http://phoenixlabs.net/ebody/ScreenSh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enixlabs.net/ebody/ScreenSho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t>You Will Own Full Resell Rights To</w:t>
      </w:r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This Quality Dieting Software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Is Fully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Brandable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 </w:t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With The Included Tool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Here are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are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just some of the capabilities of this software:</w:t>
      </w:r>
    </w:p>
    <w:p w:rsidR="007C74D8" w:rsidRPr="007C74D8" w:rsidRDefault="007C74D8" w:rsidP="007C74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Your Customers Download The Software Without A Squeeze Page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7C74D8" w:rsidRPr="007C74D8" w:rsidRDefault="007C74D8" w:rsidP="007C74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Useful Tool For Your Market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Establish Rapport With Your Current List By Giving It Away</w:t>
      </w:r>
    </w:p>
    <w:p w:rsidR="007C74D8" w:rsidRPr="007C74D8" w:rsidRDefault="007C74D8" w:rsidP="007C74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 Private Label Rights To The Indexer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- Sell This Tool Directly To Other Marketers Or Package It With A Product Bundle To Increase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Value</w:t>
      </w:r>
    </w:p>
    <w:p w:rsidR="007C74D8" w:rsidRPr="007C74D8" w:rsidRDefault="007C74D8" w:rsidP="007C74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Fully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Brandable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With Your Company Or Sites Information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Generate Auto-Responder Leads, Repeat Traffic To Your Site And Affiliate Commissions Just By Giving This Software Away</w:t>
      </w:r>
    </w:p>
    <w:p w:rsidR="007C74D8" w:rsidRPr="007C74D8" w:rsidRDefault="007C74D8" w:rsidP="007C74D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Gain JV Partners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Give This Tool To Your JV Partners To Give Away On Their List. Everyone That Installs It Instantly Becomes Your Subscriber</w:t>
      </w:r>
    </w:p>
    <w:p w:rsidR="007C74D8" w:rsidRPr="007C74D8" w:rsidRDefault="007C74D8" w:rsidP="007C74D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 Web Templates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I've Included All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The Web Templates You Need To Use With The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Tool (Completely Optional) For Easy Installation.</w:t>
      </w:r>
    </w:p>
    <w:p w:rsidR="007C74D8" w:rsidRPr="007C74D8" w:rsidRDefault="007C74D8" w:rsidP="007C74D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Professional Sales Pages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- Professionally Designed Sales Templates To Get Started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SELLING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>This Tool For Top Dollar.</w:t>
      </w:r>
    </w:p>
    <w:p w:rsidR="007C74D8" w:rsidRPr="007C74D8" w:rsidRDefault="007C74D8" w:rsidP="007C74D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Step By Step Hand Holding Video</w:t>
      </w:r>
      <w:r w:rsidRPr="007C74D8">
        <w:rPr>
          <w:rFonts w:ascii="Times New Roman" w:eastAsia="Times New Roman" w:hAnsi="Times New Roman" w:cs="Times New Roman"/>
          <w:color w:val="4B0082"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- Just Follow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Along On The 10 Minute Video And You'll Be Ready To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Generate Leads and Commissions Immediately.</w:t>
      </w:r>
    </w:p>
    <w:p w:rsidR="007C74D8" w:rsidRPr="007C74D8" w:rsidRDefault="007C74D8" w:rsidP="007C74D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Installer Puts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On The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Users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Desktop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Software Is In Your Customers Face Every Time They Turn On Their Computer, Making This A Tool They Will Use Again And Again</w:t>
      </w:r>
    </w:p>
    <w:p w:rsidR="007C74D8" w:rsidRPr="007C74D8" w:rsidRDefault="007C74D8" w:rsidP="007C74D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Over 90 Software Directories With 1-2 Day Approval Times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Get The Software Out There And Downloaded Quickly So You Can Start Generating Leads Immediately</w:t>
      </w:r>
    </w:p>
    <w:p w:rsidR="007C74D8" w:rsidRPr="007C74D8" w:rsidRDefault="007C74D8" w:rsidP="007C74D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List Of Popular Weight Loss Forums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Reach Out To Your Target Market Quickly By Going Where They Hang Out</w:t>
      </w:r>
    </w:p>
    <w:p w:rsidR="007C74D8" w:rsidRPr="007C74D8" w:rsidRDefault="007C74D8" w:rsidP="007C74D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Web Based Interface Allows You To Use ANY Auto-Responder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>- You Gain A Subscriber When They Install And Register The Software</w:t>
      </w:r>
    </w:p>
    <w:p w:rsidR="007C74D8" w:rsidRPr="007C74D8" w:rsidRDefault="007C74D8" w:rsidP="007C74D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Generate CPA Commissions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Require The User To Fill Out A CPA Offer Before They Can Activate The Tool</w:t>
      </w:r>
    </w:p>
    <w:p w:rsidR="007C74D8" w:rsidRPr="007C74D8" w:rsidRDefault="007C74D8" w:rsidP="007C74D8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Fully Customizable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Change The Applications Name, The Ad Text, And Ad Copy</w:t>
      </w:r>
    </w:p>
    <w:p w:rsidR="007C74D8" w:rsidRPr="007C74D8" w:rsidRDefault="007C74D8" w:rsidP="007C74D8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Dynamic Ad You Can Change Even After They Install The Tool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Web Based Ad System You Can Change At Any Time, Even After Your Prospect Installs The Tool</w:t>
      </w:r>
    </w:p>
    <w:p w:rsidR="007C74D8" w:rsidRPr="007C74D8" w:rsidRDefault="007C74D8" w:rsidP="007C74D8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Social Network Support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Use The Web Based Interface To Require Your Customers To Add You On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Myspace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>, Twitter, Or Any Other Network Before They Can Activate The Tool.</w:t>
      </w:r>
    </w:p>
    <w:p w:rsidR="007C74D8" w:rsidRPr="007C74D8" w:rsidRDefault="007C74D8" w:rsidP="007C74D8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Advanced Tracking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- The Tool Can Connect To Your Site Every Time It Loads Allowing You To Use Google Analytics Or Any Other Tracking Tools.</w:t>
      </w:r>
    </w:p>
    <w:p w:rsidR="007C74D8" w:rsidRPr="007C74D8" w:rsidRDefault="007C74D8" w:rsidP="007C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Sell This Tool, Or Better Yet, Do What I Do</w:t>
      </w:r>
      <w:proofErr w:type="gramStart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  <w:proofErr w:type="gramEnd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36"/>
          <w:szCs w:val="36"/>
        </w:rPr>
        <w:t>Give This Software Away!!!!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Users Have To Register </w:t>
      </w:r>
      <w:proofErr w:type="gramStart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The</w:t>
      </w:r>
      <w:proofErr w:type="gramEnd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Software In Order To Use It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Giving You An Opt-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Int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Subscriber Without A Squeeze page!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br/>
        <w:t xml:space="preserve">Generate Your First Targeted Lead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36"/>
          <w:szCs w:val="36"/>
        </w:rPr>
        <w:t>20 Minutes After You Brand It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838575"/>
            <wp:effectExtent l="0" t="0" r="0" b="0"/>
            <wp:docPr id="2" name="Picture 2" descr="http://phoenixlabs.net/ebody/Bo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enixlabs.net/ebody/Box35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60 Day No Questions Asked Guarantee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#1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Email Auto-Responder Sequence -</w:t>
      </w:r>
    </w:p>
    <w:p w:rsidR="007C74D8" w:rsidRPr="007C74D8" w:rsidRDefault="007C74D8" w:rsidP="007C74D8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Use The Exact Same Emails I Do In My Weight Loss Affiliate Business</w:t>
      </w:r>
    </w:p>
    <w:p w:rsidR="007C74D8" w:rsidRPr="007C74D8" w:rsidRDefault="007C74D8" w:rsidP="007C74D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Simply Set Your Auto-Responder To Send These Emails Every Few Days And Watch The Sales Roll In... On Auto-Pilot!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#2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Professionally Designed Sales Page -</w:t>
      </w:r>
    </w:p>
    <w:p w:rsidR="007C74D8" w:rsidRPr="007C74D8" w:rsidRDefault="007C74D8" w:rsidP="007C74D8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Custom Graphics Designed By The Same Graphic Artist I Personally Use On ALL My Products And Sites</w:t>
      </w:r>
    </w:p>
    <w:p w:rsidR="007C74D8" w:rsidRPr="007C74D8" w:rsidRDefault="007C74D8" w:rsidP="007C74D8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Upload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Along With The Sales Page And Be Ready To Make Sales In No Time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#3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Reverse Phone Search Tool-</w:t>
      </w:r>
    </w:p>
    <w:p w:rsidR="007C74D8" w:rsidRPr="007C74D8" w:rsidRDefault="007C74D8" w:rsidP="007C74D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Make Immediate Money on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Clickbank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With The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Phone Tool</w:t>
      </w:r>
    </w:p>
    <w:p w:rsidR="007C74D8" w:rsidRPr="007C74D8" w:rsidRDefault="007C74D8" w:rsidP="007C74D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Sell The Phone Tool Along With The Brander To Other Marketers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Free Bonus #4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Eye Opening 20 Minute Video Presentation -</w:t>
      </w:r>
    </w:p>
    <w:p w:rsidR="007C74D8" w:rsidRPr="007C74D8" w:rsidRDefault="007C74D8" w:rsidP="007C74D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Learn A Keyword Strategy In The Public Records Niche That Is Virtually Untapped</w:t>
      </w:r>
    </w:p>
    <w:p w:rsidR="007C74D8" w:rsidRPr="007C74D8" w:rsidRDefault="007C74D8" w:rsidP="007C74D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Learn How To Use Software To Generate Traffic, Leads, And Sales</w:t>
      </w:r>
    </w:p>
    <w:p w:rsidR="007C74D8" w:rsidRPr="007C74D8" w:rsidRDefault="007C74D8" w:rsidP="007C7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You get everything listed below:</w:t>
      </w:r>
    </w:p>
    <w:p w:rsidR="007C74D8" w:rsidRPr="007C74D8" w:rsidRDefault="007C74D8" w:rsidP="007C74D8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Software With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Resell Rights</w:t>
      </w:r>
    </w:p>
    <w:p w:rsidR="007C74D8" w:rsidRPr="007C74D8" w:rsidRDefault="007C74D8" w:rsidP="007C74D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Rebrander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Tool To Brand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eBody</w:t>
      </w:r>
      <w:proofErr w:type="spellEnd"/>
    </w:p>
    <w:p w:rsidR="007C74D8" w:rsidRPr="007C74D8" w:rsidRDefault="007C74D8" w:rsidP="007C74D8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High Converting Affiliate Emails</w:t>
      </w:r>
    </w:p>
    <w:p w:rsidR="007C74D8" w:rsidRPr="007C74D8" w:rsidRDefault="007C74D8" w:rsidP="007C74D8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Professionally Designed Mini-site</w:t>
      </w:r>
    </w:p>
    <w:p w:rsidR="007C74D8" w:rsidRPr="007C74D8" w:rsidRDefault="007C74D8" w:rsidP="007C74D8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High Quality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Ecovers</w:t>
      </w:r>
      <w:proofErr w:type="spellEnd"/>
    </w:p>
    <w:p w:rsidR="007C74D8" w:rsidRPr="007C74D8" w:rsidRDefault="007C74D8" w:rsidP="007C74D8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Dedicated Support</w:t>
      </w:r>
    </w:p>
    <w:p w:rsidR="007C74D8" w:rsidRPr="007C74D8" w:rsidRDefault="007C74D8" w:rsidP="007C74D8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4"/>
          <w:szCs w:val="24"/>
        </w:rPr>
        <w:t>Step By Step Hand Holding Training Video</w:t>
      </w:r>
    </w:p>
    <w:p w:rsidR="007C74D8" w:rsidRPr="007C74D8" w:rsidRDefault="007C74D8" w:rsidP="007C74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Eye Opening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>20 Minute Video On Niche Marketing</w:t>
      </w:r>
    </w:p>
    <w:p w:rsidR="007C74D8" w:rsidRPr="007C74D8" w:rsidRDefault="007C74D8" w:rsidP="007C74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Brandable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Phone Search Tool With Full Master Re-Sell Rights</w:t>
      </w:r>
    </w:p>
    <w:p w:rsidR="007C74D8" w:rsidRPr="007C74D8" w:rsidRDefault="007C74D8" w:rsidP="007C74D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Free Updates For Life</w:t>
      </w:r>
    </w:p>
    <w:p w:rsidR="007C74D8" w:rsidRPr="007C74D8" w:rsidRDefault="007C74D8" w:rsidP="007C74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Requirements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>: Windows XP or Later</w:t>
      </w:r>
    </w:p>
    <w:p w:rsidR="007C74D8" w:rsidRPr="007C74D8" w:rsidRDefault="007C74D8" w:rsidP="007C74D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7"/>
          <w:szCs w:val="27"/>
        </w:rPr>
        <w:br/>
        <w:t xml:space="preserve">I Want To Give You The Chance To See How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Powerful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  <w:t xml:space="preserve">The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Phoenix Labs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7C74D8">
        <w:rPr>
          <w:rFonts w:ascii="Times New Roman" w:eastAsia="Times New Roman" w:hAnsi="Times New Roman" w:cs="Times New Roman"/>
          <w:sz w:val="27"/>
          <w:szCs w:val="27"/>
        </w:rPr>
        <w:t>Brandbale</w:t>
      </w:r>
      <w:proofErr w:type="spellEnd"/>
      <w:r w:rsidRPr="007C74D8">
        <w:rPr>
          <w:rFonts w:ascii="Times New Roman" w:eastAsia="Times New Roman" w:hAnsi="Times New Roman" w:cs="Times New Roman"/>
          <w:sz w:val="27"/>
          <w:szCs w:val="27"/>
        </w:rPr>
        <w:t xml:space="preserve"> Software Titles Are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  <w:t xml:space="preserve">It's Not Often I Release A Tool Outside Of The Internet Marketing Niche, 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ESPECIALLY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 xml:space="preserve"> At These Prices.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  <w:t xml:space="preserve">The Price Is Set To Increase Every 10 Buyers So Only The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Warriors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  <w:t xml:space="preserve">Who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Do Not Hesitate 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 xml:space="preserve">And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Take Action 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 xml:space="preserve">Will Get To </w:t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See The Results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</w:p>
    <w:p w:rsidR="007C74D8" w:rsidRPr="007C74D8" w:rsidRDefault="007C74D8" w:rsidP="007C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</w:rPr>
        <w:drawing>
          <wp:inline distT="0" distB="0" distL="0" distR="0">
            <wp:extent cx="1428750" cy="857250"/>
            <wp:effectExtent l="0" t="0" r="0" b="0"/>
            <wp:docPr id="3" name="Picture 3" descr="http://www.warriorplus.com/buy/button_1434.pn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arriorplus.com/buy/button_1434.pn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noProof/>
          <w:color w:val="8B0000"/>
          <w:sz w:val="36"/>
          <w:szCs w:val="36"/>
        </w:rPr>
        <w:drawing>
          <wp:inline distT="0" distB="0" distL="0" distR="0">
            <wp:extent cx="1428750" cy="1047750"/>
            <wp:effectExtent l="0" t="0" r="0" b="0"/>
            <wp:docPr id="4" name="Picture 4" descr="http://www.warriorplus.com/buy/qtyleft_1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arriorplus.com/buy/qtyleft_143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7"/>
          <w:szCs w:val="27"/>
        </w:rPr>
        <w:t>When The Sale Price Runs Out, It Runs Out.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br/>
      </w:r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I Will Not Be Selling </w:t>
      </w:r>
      <w:proofErr w:type="gramStart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>Another</w:t>
      </w:r>
      <w:proofErr w:type="gramEnd"/>
      <w:r w:rsidRPr="007C74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Title This Cheap Again</w:t>
      </w:r>
      <w:r w:rsidRPr="007C74D8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7C74D8" w:rsidRPr="007C74D8" w:rsidRDefault="007C74D8" w:rsidP="007C74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4D8">
        <w:rPr>
          <w:rFonts w:ascii="Times New Roman" w:eastAsia="Times New Roman" w:hAnsi="Times New Roman" w:cs="Times New Roman"/>
          <w:sz w:val="20"/>
          <w:szCs w:val="20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 xml:space="preserve">The terms and conditions of use for the </w:t>
      </w:r>
      <w:proofErr w:type="spellStart"/>
      <w:r w:rsidRPr="007C74D8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eBody</w:t>
      </w:r>
      <w:proofErr w:type="spellEnd"/>
      <w:r w:rsidRPr="007C74D8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 xml:space="preserve"> System (not including the brander) are as follows: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the System’s branding utility are as follows: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NO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</w:r>
      <w:r w:rsidRPr="007C74D8">
        <w:rPr>
          <w:rFonts w:ascii="Times New Roman" w:eastAsia="Times New Roman" w:hAnsi="Times New Roman" w:cs="Times New Roman"/>
          <w:b/>
          <w:bCs/>
          <w:color w:val="000099"/>
          <w:sz w:val="20"/>
          <w:szCs w:val="20"/>
        </w:rPr>
        <w:t>The terms and conditions of use for Reverse Phone Tool (including brander) are as follows: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used for personal use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given away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packaged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as a bonus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branded with your information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submitted to software directories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added to paid membership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be offered through auction sites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Resale Rights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br/>
        <w:t>[</w:t>
      </w:r>
      <w:r w:rsidRPr="007C74D8">
        <w:rPr>
          <w:rFonts w:ascii="Times New Roman" w:eastAsia="Times New Roman" w:hAnsi="Times New Roman" w:cs="Times New Roman"/>
          <w:b/>
          <w:bCs/>
          <w:sz w:val="15"/>
          <w:szCs w:val="15"/>
        </w:rPr>
        <w:t>YES</w:t>
      </w:r>
      <w:r w:rsidRPr="007C74D8">
        <w:rPr>
          <w:rFonts w:ascii="Times New Roman" w:eastAsia="Times New Roman" w:hAnsi="Times New Roman" w:cs="Times New Roman"/>
          <w:sz w:val="15"/>
          <w:szCs w:val="15"/>
        </w:rPr>
        <w:t>] Can sell Master Resale Rights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P.S. My primary source of income is distributing free tools just like this to build my list and make affiliate sales. The weight loss niche has proven insanely profitable for me, and I am now providing other marketers with the tools they need to get an edge in this competitive market. I can think of no better way for even newbie marketers to get started.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95262" w:rsidRDefault="007C74D8" w:rsidP="007C74D8">
      <w:r w:rsidRPr="007C74D8">
        <w:rPr>
          <w:rFonts w:ascii="Times New Roman" w:eastAsia="Times New Roman" w:hAnsi="Times New Roman" w:cs="Times New Roman"/>
          <w:sz w:val="48"/>
          <w:szCs w:val="48"/>
        </w:rPr>
        <w:t>Still Not Convinced?</w:t>
      </w:r>
      <w:r w:rsidRPr="007C74D8">
        <w:rPr>
          <w:rFonts w:ascii="Times New Roman" w:eastAsia="Times New Roman" w:hAnsi="Times New Roman" w:cs="Times New Roman"/>
          <w:sz w:val="48"/>
          <w:szCs w:val="48"/>
        </w:rPr>
        <w:br/>
        <w:t>See What Other Warriors Have Said</w:t>
      </w:r>
      <w:proofErr w:type="gramStart"/>
      <w:r w:rsidRPr="007C74D8">
        <w:rPr>
          <w:rFonts w:ascii="Times New Roman" w:eastAsia="Times New Roman" w:hAnsi="Times New Roman" w:cs="Times New Roman"/>
          <w:sz w:val="48"/>
          <w:szCs w:val="48"/>
        </w:rPr>
        <w:t>:</w:t>
      </w:r>
      <w:proofErr w:type="gramEnd"/>
      <w:r w:rsidRPr="007C74D8">
        <w:rPr>
          <w:rFonts w:ascii="Times New Roman" w:eastAsia="Times New Roman" w:hAnsi="Times New Roman" w:cs="Times New Roman"/>
          <w:sz w:val="48"/>
          <w:szCs w:val="48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[quote=tezza;2960527]Thanks Reilly,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Have all your software so far and love it.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Its List building on steroids.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Keep them coming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Terry[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[quote=gacott;2973323]d00d, stop already!!!!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I'm addicted and can't stop!! Quit feeding my habit.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Naw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>, good stuff man, keep it up.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Garret[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[quote=sknollii;2973160]Button works beautifully.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Many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thanks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for yet another great tool Reilly.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Onward &amp; Upward!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Sam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P.S. You did keep your word and pump this one out ;-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)[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[quote=Dave777;2616517]Just another quick note, this time regarding Phoenix Labs support...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Had a few misc. problems with the registration process.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Different activation codes and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email,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probably caused some issues...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Received almost instant answers to my emails yesterday after purchasing and an additional follow up email this morning offering a fully activated solution just in case there were still some problems...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Solved everything perfectly! 'Five-Star' Excellent customer service with I'm sure a growing Software product line worth checking out, especially Cool tools that Generate Revenue...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Much appreciated!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Dave[/quote]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[quote=James Reilly;2974082]Hi James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I bought your last product and had it setup in half an hour,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ive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got my pad software all setup and ready to promote it and get it out there, already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getting signups. It wasn't my intention to buy this one, but how could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not. 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So thank You James Reilly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James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Reilly[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[quote=Powder_Skier;2974680]Reilly - You should do a report on Chiropractic - I'm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gonna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need it, and you should give it to me free! Why? Because I'm getting a pain in my shoulder because of your offers and continually reaching for my wallet!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5" name="Picture 5" descr="http://www.warriorforum.com/images/smilies/w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arriorforum.com/images/smilies/win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Seriously, this is very good stuff - and for once I got in early enough to save a few bucks on the price.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6" name="Picture 6" descr="http://www.warriorforum.com/images/smilies/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forum.com/images/smilies/smile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Thanks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Maury[/quote]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[quote=abundantliving;2973507]Wow, talk about serendipity! I am putting together sites for this niche and a niche that will benefit from the analyzer tool you released last week. Thanks... you just saved me a ton of time trying to put together a free report for those two sites... and these software programs will generate more interest and excitement for my visitors.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:-)[/quote]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[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quote=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antoncipri;2973353]Reilly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Thanks very much for all of the high quality </w:t>
      </w:r>
      <w:r w:rsidRPr="007C74D8">
        <w:rPr>
          <w:rFonts w:ascii="Times New Roman" w:eastAsia="Times New Roman" w:hAnsi="Times New Roman" w:cs="Times New Roman"/>
          <w:b/>
          <w:bCs/>
          <w:sz w:val="24"/>
          <w:szCs w:val="24"/>
        </w:rPr>
        <w:t>NO FLUFF, NO NONSENSE, NO BS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products.[/quote]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[quote=bimawarrior;2974469]You're mad </w:t>
      </w:r>
      <w:proofErr w:type="spellStart"/>
      <w:r w:rsidRPr="007C74D8">
        <w:rPr>
          <w:rFonts w:ascii="Times New Roman" w:eastAsia="Times New Roman" w:hAnsi="Times New Roman" w:cs="Times New Roman"/>
          <w:sz w:val="24"/>
          <w:szCs w:val="24"/>
        </w:rPr>
        <w:t>Reily</w:t>
      </w:r>
      <w:proofErr w:type="spell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, how could you keep up with so many products in such a short time?? Crazy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7" name="Picture 7" descr="http://www.warriorforum.com/images/smilies/biggr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forum.com/images/smilies/biggrin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Anyway, I've got a copy for my muscle building site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8" name="Picture 8" descr="http://www.warriorforum.com/images/smilies/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forum.com/images/smilies/smile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Thanks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![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[quote=TheWCW;2960427]Thanks for another piece of great software. I bought all your previous ones and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happy with all of them.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 xml:space="preserve">Thank you for the fence 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sitters that was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 xml:space="preserve"> waiting to check it out. It gave me enough time to get in early. But I would have bought even at full price.</w:t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</w:r>
      <w:r w:rsidRPr="007C74D8">
        <w:rPr>
          <w:rFonts w:ascii="Times New Roman" w:eastAsia="Times New Roman" w:hAnsi="Times New Roman" w:cs="Times New Roman"/>
          <w:sz w:val="24"/>
          <w:szCs w:val="24"/>
        </w:rPr>
        <w:br/>
        <w:t>Don't wait! You can see from all the past customer comments that this is the real deal</w:t>
      </w:r>
      <w:proofErr w:type="gramStart"/>
      <w:r w:rsidRPr="007C74D8">
        <w:rPr>
          <w:rFonts w:ascii="Times New Roman" w:eastAsia="Times New Roman" w:hAnsi="Times New Roman" w:cs="Times New Roman"/>
          <w:sz w:val="24"/>
          <w:szCs w:val="24"/>
        </w:rPr>
        <w:t>.[</w:t>
      </w:r>
      <w:proofErr w:type="gramEnd"/>
      <w:r w:rsidRPr="007C74D8">
        <w:rPr>
          <w:rFonts w:ascii="Times New Roman" w:eastAsia="Times New Roman" w:hAnsi="Times New Roman" w:cs="Times New Roman"/>
          <w:sz w:val="24"/>
          <w:szCs w:val="24"/>
        </w:rPr>
        <w:t>/quote]</w:t>
      </w:r>
      <w:r w:rsidRPr="007C74D8">
        <w:rPr>
          <w:rFonts w:ascii="Times New Roman" w:eastAsia="Times New Roman" w:hAnsi="Times New Roman" w:cs="Times New Roman"/>
          <w:sz w:val="48"/>
          <w:szCs w:val="48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48"/>
          <w:szCs w:val="48"/>
        </w:rPr>
        <w:drawing>
          <wp:inline distT="0" distB="0" distL="0" distR="0">
            <wp:extent cx="1428750" cy="857250"/>
            <wp:effectExtent l="0" t="0" r="0" b="0"/>
            <wp:docPr id="9" name="Picture 9" descr="http://www.warriorplus.com/buy/button_1434.pn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arriorplus.com/buy/button_1434.pn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74D8">
        <w:rPr>
          <w:rFonts w:ascii="Times New Roman" w:eastAsia="Times New Roman" w:hAnsi="Times New Roman" w:cs="Times New Roman"/>
          <w:sz w:val="48"/>
          <w:szCs w:val="48"/>
        </w:rPr>
        <w:br/>
      </w: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inline distT="0" distB="0" distL="0" distR="0">
            <wp:extent cx="1428750" cy="1047750"/>
            <wp:effectExtent l="0" t="0" r="0" b="0"/>
            <wp:docPr id="10" name="Picture 10" descr="http://www.warriorplus.com/buy/qtyleft_1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arriorplus.com/buy/qtyleft_143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5262" w:rsidSect="00B95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F64"/>
    <w:multiLevelType w:val="multilevel"/>
    <w:tmpl w:val="2C6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0025C"/>
    <w:multiLevelType w:val="multilevel"/>
    <w:tmpl w:val="7922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104CA"/>
    <w:multiLevelType w:val="multilevel"/>
    <w:tmpl w:val="C6C2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92BB5"/>
    <w:multiLevelType w:val="multilevel"/>
    <w:tmpl w:val="0A64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190F1B"/>
    <w:multiLevelType w:val="multilevel"/>
    <w:tmpl w:val="7B46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E23BE"/>
    <w:multiLevelType w:val="multilevel"/>
    <w:tmpl w:val="F2F6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7C1D2D"/>
    <w:multiLevelType w:val="multilevel"/>
    <w:tmpl w:val="19A0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56836"/>
    <w:multiLevelType w:val="multilevel"/>
    <w:tmpl w:val="4B8C9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666ACB"/>
    <w:multiLevelType w:val="multilevel"/>
    <w:tmpl w:val="5F7A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5300B"/>
    <w:multiLevelType w:val="multilevel"/>
    <w:tmpl w:val="C812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185E9D"/>
    <w:multiLevelType w:val="multilevel"/>
    <w:tmpl w:val="D55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55538B"/>
    <w:multiLevelType w:val="multilevel"/>
    <w:tmpl w:val="86E6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644BA2"/>
    <w:multiLevelType w:val="multilevel"/>
    <w:tmpl w:val="7F80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7B3868"/>
    <w:multiLevelType w:val="multilevel"/>
    <w:tmpl w:val="3E26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6F1C73"/>
    <w:multiLevelType w:val="multilevel"/>
    <w:tmpl w:val="4CAA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9045F3"/>
    <w:multiLevelType w:val="multilevel"/>
    <w:tmpl w:val="5818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090210"/>
    <w:multiLevelType w:val="multilevel"/>
    <w:tmpl w:val="AD2A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BB4637"/>
    <w:multiLevelType w:val="multilevel"/>
    <w:tmpl w:val="C1E2A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0414C2"/>
    <w:multiLevelType w:val="multilevel"/>
    <w:tmpl w:val="34343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C832C6"/>
    <w:multiLevelType w:val="multilevel"/>
    <w:tmpl w:val="3D9E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6F24DA"/>
    <w:multiLevelType w:val="multilevel"/>
    <w:tmpl w:val="F56C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FF3596"/>
    <w:multiLevelType w:val="multilevel"/>
    <w:tmpl w:val="17CA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4D05C7"/>
    <w:multiLevelType w:val="multilevel"/>
    <w:tmpl w:val="8E40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502907"/>
    <w:multiLevelType w:val="multilevel"/>
    <w:tmpl w:val="57FE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8C7E18"/>
    <w:multiLevelType w:val="multilevel"/>
    <w:tmpl w:val="7C70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0470EB"/>
    <w:multiLevelType w:val="multilevel"/>
    <w:tmpl w:val="55C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142E51"/>
    <w:multiLevelType w:val="multilevel"/>
    <w:tmpl w:val="12023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640B78"/>
    <w:multiLevelType w:val="multilevel"/>
    <w:tmpl w:val="0240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61562C"/>
    <w:multiLevelType w:val="multilevel"/>
    <w:tmpl w:val="418A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C33113"/>
    <w:multiLevelType w:val="multilevel"/>
    <w:tmpl w:val="A17C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3F4E10"/>
    <w:multiLevelType w:val="multilevel"/>
    <w:tmpl w:val="0DC83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8243D8"/>
    <w:multiLevelType w:val="multilevel"/>
    <w:tmpl w:val="FEC4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A7F5C"/>
    <w:multiLevelType w:val="multilevel"/>
    <w:tmpl w:val="7C2C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715A05"/>
    <w:multiLevelType w:val="multilevel"/>
    <w:tmpl w:val="61A6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170CA9"/>
    <w:multiLevelType w:val="multilevel"/>
    <w:tmpl w:val="CFDE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B015B0"/>
    <w:multiLevelType w:val="multilevel"/>
    <w:tmpl w:val="5D20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306AEC"/>
    <w:multiLevelType w:val="multilevel"/>
    <w:tmpl w:val="3C16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AA3D00"/>
    <w:multiLevelType w:val="multilevel"/>
    <w:tmpl w:val="DC84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0"/>
  </w:num>
  <w:num w:numId="3">
    <w:abstractNumId w:val="32"/>
  </w:num>
  <w:num w:numId="4">
    <w:abstractNumId w:val="20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1"/>
  </w:num>
  <w:num w:numId="10">
    <w:abstractNumId w:val="26"/>
  </w:num>
  <w:num w:numId="11">
    <w:abstractNumId w:val="9"/>
  </w:num>
  <w:num w:numId="12">
    <w:abstractNumId w:val="11"/>
  </w:num>
  <w:num w:numId="13">
    <w:abstractNumId w:val="0"/>
  </w:num>
  <w:num w:numId="14">
    <w:abstractNumId w:val="19"/>
  </w:num>
  <w:num w:numId="15">
    <w:abstractNumId w:val="8"/>
  </w:num>
  <w:num w:numId="16">
    <w:abstractNumId w:val="23"/>
  </w:num>
  <w:num w:numId="17">
    <w:abstractNumId w:val="21"/>
  </w:num>
  <w:num w:numId="18">
    <w:abstractNumId w:val="6"/>
  </w:num>
  <w:num w:numId="19">
    <w:abstractNumId w:val="33"/>
  </w:num>
  <w:num w:numId="20">
    <w:abstractNumId w:val="22"/>
  </w:num>
  <w:num w:numId="21">
    <w:abstractNumId w:val="14"/>
  </w:num>
  <w:num w:numId="22">
    <w:abstractNumId w:val="17"/>
  </w:num>
  <w:num w:numId="23">
    <w:abstractNumId w:val="18"/>
  </w:num>
  <w:num w:numId="24">
    <w:abstractNumId w:val="4"/>
  </w:num>
  <w:num w:numId="25">
    <w:abstractNumId w:val="36"/>
  </w:num>
  <w:num w:numId="26">
    <w:abstractNumId w:val="16"/>
  </w:num>
  <w:num w:numId="27">
    <w:abstractNumId w:val="7"/>
  </w:num>
  <w:num w:numId="28">
    <w:abstractNumId w:val="34"/>
  </w:num>
  <w:num w:numId="29">
    <w:abstractNumId w:val="24"/>
  </w:num>
  <w:num w:numId="30">
    <w:abstractNumId w:val="12"/>
  </w:num>
  <w:num w:numId="31">
    <w:abstractNumId w:val="13"/>
  </w:num>
  <w:num w:numId="32">
    <w:abstractNumId w:val="29"/>
  </w:num>
  <w:num w:numId="33">
    <w:abstractNumId w:val="31"/>
  </w:num>
  <w:num w:numId="34">
    <w:abstractNumId w:val="37"/>
  </w:num>
  <w:num w:numId="35">
    <w:abstractNumId w:val="35"/>
  </w:num>
  <w:num w:numId="36">
    <w:abstractNumId w:val="25"/>
  </w:num>
  <w:num w:numId="37">
    <w:abstractNumId w:val="2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7C74D8"/>
    <w:rsid w:val="007C74D8"/>
    <w:rsid w:val="00B9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74D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rriorplus.com/buywso/bqjwh9" TargetMode="External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gif"/><Relationship Id="rId5" Type="http://schemas.openxmlformats.org/officeDocument/2006/relationships/hyperlink" Target="http://www.youtube.com/watch?v=H4nretz7AZc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1443</Words>
  <Characters>8230</Characters>
  <Application>Microsoft Office Word</Application>
  <DocSecurity>0</DocSecurity>
  <Lines>68</Lines>
  <Paragraphs>19</Paragraphs>
  <ScaleCrop>false</ScaleCrop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2011-03-29T11:43:00Z</dcterms:created>
  <dcterms:modified xsi:type="dcterms:W3CDTF">2011-03-29T11:43:00Z</dcterms:modified>
</cp:coreProperties>
</file>